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金钟社区金萌萌水粉班活动记录</w: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ascii="仿宋_GB2312" w:eastAsia="仿宋_GB2312"/>
          <w:sz w:val="28"/>
          <w:szCs w:val="32"/>
        </w:rPr>
        <w:t>201</w:t>
      </w:r>
      <w:r>
        <w:rPr>
          <w:rFonts w:hint="eastAsia" w:ascii="仿宋_GB2312" w:eastAsia="仿宋_GB2312"/>
          <w:sz w:val="28"/>
          <w:szCs w:val="32"/>
        </w:rPr>
        <w:t>9年度</w:t>
      </w:r>
    </w:p>
    <w:tbl>
      <w:tblPr>
        <w:tblW w:w="87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496"/>
        <w:gridCol w:w="1384"/>
        <w:gridCol w:w="1440"/>
        <w:gridCol w:w="360"/>
        <w:gridCol w:w="1249"/>
        <w:gridCol w:w="392"/>
        <w:gridCol w:w="963"/>
      </w:tblGrid>
      <w:tr>
        <w:trPr>
          <w:trHeight w:val="459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活动名称</w:t>
            </w:r>
          </w:p>
        </w:tc>
        <w:tc>
          <w:tcPr>
            <w:tcW w:w="4320" w:type="dxa"/>
            <w:gridSpan w:val="3"/>
            <w:vAlign w:val="center"/>
          </w:tcPr>
          <w:p>
            <w:pP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金萌萌水粉启蒙班</w:t>
            </w:r>
            <w:r>
              <w:rPr>
                <w:rFonts w:hint="eastAsia" w:ascii="仿宋_GB2312" w:eastAsia="仿宋_GB2312"/>
                <w:sz w:val="28"/>
                <w:szCs w:val="32"/>
                <w:lang w:eastAsia="zh-CN"/>
              </w:rPr>
              <w:t>——向日葵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参加人员</w:t>
            </w:r>
          </w:p>
        </w:tc>
        <w:tc>
          <w:tcPr>
            <w:tcW w:w="1355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社区小朋友</w:t>
            </w:r>
          </w:p>
        </w:tc>
      </w:tr>
      <w:tr>
        <w:trPr>
          <w:trHeight w:val="919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活动对象</w:t>
            </w:r>
          </w:p>
        </w:tc>
        <w:tc>
          <w:tcPr>
            <w:tcW w:w="1496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社区小朋友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主办单位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金钟社区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ind w:left="-288" w:leftChars="-137"/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活动地点</w:t>
            </w:r>
          </w:p>
        </w:tc>
        <w:tc>
          <w:tcPr>
            <w:tcW w:w="1355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  <w:t>亲子馆</w:t>
            </w:r>
          </w:p>
        </w:tc>
      </w:tr>
      <w:tr>
        <w:trPr>
          <w:trHeight w:val="586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活动人数</w:t>
            </w:r>
          </w:p>
        </w:tc>
        <w:tc>
          <w:tcPr>
            <w:tcW w:w="1496" w:type="dxa"/>
            <w:vAlign w:val="center"/>
          </w:tcPr>
          <w:p>
            <w:pP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  <w:t>20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活动时间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2019</w:t>
            </w:r>
            <w: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  <w:t>-6-1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活动形式</w:t>
            </w:r>
          </w:p>
        </w:tc>
        <w:tc>
          <w:tcPr>
            <w:tcW w:w="963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rPr>
          <w:trHeight w:val="2382" w:hRule="atLeast"/>
          <w:jc w:val="center"/>
        </w:trPr>
        <w:tc>
          <w:tcPr>
            <w:tcW w:w="1440" w:type="dxa"/>
            <w:tcBorders>
              <w:top w:val="nil"/>
            </w:tcBorders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活动内容</w:t>
            </w:r>
          </w:p>
        </w:tc>
        <w:tc>
          <w:tcPr>
            <w:tcW w:w="7284" w:type="dxa"/>
            <w:gridSpan w:val="7"/>
            <w:tcBorders>
              <w:top w:val="nil"/>
            </w:tcBorders>
            <w:vAlign w:val="top"/>
          </w:tcPr>
          <w:p>
            <w:pPr>
              <w:ind w:firstLine="560" w:firstLineChars="200"/>
              <w:rPr>
                <w:rFonts w:ascii="新宋体" w:hAnsi="新宋体" w:eastAsia="新宋体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t>第十节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</w:rPr>
              <w:t>水粉课程的主题是《</w:t>
            </w:r>
            <w:r>
              <w:rPr>
                <w:rFonts w:hint="eastAsia" w:ascii="仿宋_GB2312" w:eastAsia="仿宋_GB2312"/>
                <w:sz w:val="28"/>
                <w:szCs w:val="32"/>
                <w:lang w:eastAsia="zh-CN"/>
              </w:rPr>
              <w:t>向日葵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</w:rPr>
              <w:t>》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t>。孩子们用手中棕色，橙色，黄色的水粉笔描绘出了一颗颗的向日葵，俏皮的小朋友还不忘给向日葵点上葵花籽，期待能吃到瓜子一样表情甚是可爱。</w:t>
            </w:r>
          </w:p>
        </w:tc>
      </w:tr>
      <w:tr>
        <w:trPr>
          <w:trHeight w:val="5336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活动图片</w:t>
            </w:r>
          </w:p>
        </w:tc>
        <w:tc>
          <w:tcPr>
            <w:tcW w:w="7284" w:type="dxa"/>
            <w:gridSpan w:val="7"/>
            <w:vAlign w:val="center"/>
          </w:tcPr>
          <w:p>
            <w:pPr>
              <w:rPr>
                <w:rFonts w:hint="eastAsia" w:ascii="仿宋_GB2312" w:eastAsia="仿宋_GB2312"/>
                <w:sz w:val="28"/>
                <w:szCs w:val="32"/>
                <w:lang w:eastAsia="zh-CN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25" o:spid="_x0000_s1025" type="#_x0000_t75" style="height:264.85pt;width:353.1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26" o:spid="_x0000_s1026" type="#_x0000_t75" style="height:264.85pt;width:353.1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6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27" o:spid="_x0000_s1027" type="#_x0000_t75" style="height:264.85pt;width:353.1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7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</w:tbl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金钟社区金钥匙科技创新营活动记录</w: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ascii="仿宋_GB2312" w:eastAsia="仿宋_GB2312"/>
          <w:sz w:val="28"/>
          <w:szCs w:val="32"/>
        </w:rPr>
        <w:t>201</w:t>
      </w:r>
      <w:r>
        <w:rPr>
          <w:rFonts w:hint="eastAsia" w:ascii="仿宋_GB2312" w:eastAsia="仿宋_GB2312"/>
          <w:sz w:val="28"/>
          <w:szCs w:val="32"/>
        </w:rPr>
        <w:t>9年度</w:t>
      </w:r>
    </w:p>
    <w:tbl>
      <w:tblPr>
        <w:tblW w:w="87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496"/>
        <w:gridCol w:w="1384"/>
        <w:gridCol w:w="1440"/>
        <w:gridCol w:w="360"/>
        <w:gridCol w:w="1249"/>
        <w:gridCol w:w="392"/>
        <w:gridCol w:w="963"/>
      </w:tblGrid>
      <w:tr>
        <w:trPr>
          <w:trHeight w:val="459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活动名称</w:t>
            </w:r>
          </w:p>
        </w:tc>
        <w:tc>
          <w:tcPr>
            <w:tcW w:w="4320" w:type="dxa"/>
            <w:gridSpan w:val="3"/>
            <w:vAlign w:val="center"/>
          </w:tcPr>
          <w:p>
            <w:pPr>
              <w:rPr>
                <w:rFonts w:hint="eastAsia" w:ascii="仿宋_GB2312" w:eastAsia="仿宋_GB2312"/>
                <w:sz w:val="28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科技创新营初级班</w:t>
            </w:r>
            <w:r>
              <w:rPr>
                <w:rFonts w:ascii="仿宋_GB2312" w:eastAsia="仿宋_GB2312"/>
                <w:sz w:val="28"/>
                <w:szCs w:val="32"/>
              </w:rPr>
              <w:t>—</w:t>
            </w:r>
            <w:r>
              <w:rPr>
                <w:rFonts w:hint="eastAsia" w:ascii="仿宋_GB2312" w:eastAsia="仿宋_GB2312"/>
                <w:sz w:val="28"/>
                <w:szCs w:val="32"/>
                <w:lang w:eastAsia="zh-CN"/>
              </w:rPr>
              <w:t>偏心爬虫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参加人员</w:t>
            </w:r>
          </w:p>
        </w:tc>
        <w:tc>
          <w:tcPr>
            <w:tcW w:w="1355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rPr>
          <w:trHeight w:val="919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活动对象</w:t>
            </w:r>
          </w:p>
        </w:tc>
        <w:tc>
          <w:tcPr>
            <w:tcW w:w="1496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初级班学员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主办单位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金钟社区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ind w:left="-288" w:leftChars="-137"/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活动地点</w:t>
            </w:r>
          </w:p>
        </w:tc>
        <w:tc>
          <w:tcPr>
            <w:tcW w:w="1355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金钟学堂</w:t>
            </w:r>
          </w:p>
        </w:tc>
      </w:tr>
      <w:tr>
        <w:trPr>
          <w:trHeight w:val="586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活动人数</w:t>
            </w:r>
          </w:p>
        </w:tc>
        <w:tc>
          <w:tcPr>
            <w:tcW w:w="1496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20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活动时间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  <w:t>2019-6-1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活动形式</w:t>
            </w:r>
          </w:p>
        </w:tc>
        <w:tc>
          <w:tcPr>
            <w:tcW w:w="963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rPr>
          <w:trHeight w:val="2382" w:hRule="atLeast"/>
          <w:jc w:val="center"/>
        </w:trPr>
        <w:tc>
          <w:tcPr>
            <w:tcW w:w="1440" w:type="dxa"/>
            <w:tcBorders>
              <w:top w:val="nil"/>
            </w:tcBorders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活动内容</w:t>
            </w:r>
          </w:p>
        </w:tc>
        <w:tc>
          <w:tcPr>
            <w:tcW w:w="7284" w:type="dxa"/>
            <w:gridSpan w:val="7"/>
            <w:tcBorders>
              <w:top w:val="nil"/>
            </w:tcBorders>
            <w:vAlign w:val="top"/>
          </w:tcPr>
          <w:p>
            <w:pPr>
              <w:ind w:firstLine="560" w:firstLineChars="200"/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</w:rPr>
              <w:t>2019年金钟社区金钥匙科技创新营春季班开班第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t>十二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</w:rPr>
              <w:t>课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t>：本次课程内容为偏心爬虫。本次课程利用小型电动机与偏心轴的作用，让平面的毛毛虫动了起来。时间过的很快十二期的课程结束了，同学们意犹未尽，不用担心，我们就期待下次再见。</w:t>
            </w:r>
          </w:p>
        </w:tc>
      </w:tr>
      <w:tr>
        <w:trPr>
          <w:trHeight w:val="5336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活动图片</w:t>
            </w:r>
          </w:p>
        </w:tc>
        <w:tc>
          <w:tcPr>
            <w:tcW w:w="7284" w:type="dxa"/>
            <w:gridSpan w:val="7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28" o:spid="_x0000_s1028" type="#_x0000_t75" style="height:263.05pt;width:350.7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29" o:spid="_x0000_s1029" type="#_x0000_t75" style="height:263.05pt;width:350.7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</w:tbl>
    <w:p>
      <w:pPr>
        <w:rPr>
          <w:rFonts w:ascii="仿宋_GB2312" w:eastAsia="仿宋_GB2312"/>
          <w:sz w:val="28"/>
          <w:szCs w:val="32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金钟社区金钥匙科技创新营活动记录</w: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ascii="仿宋_GB2312" w:eastAsia="仿宋_GB2312"/>
          <w:sz w:val="28"/>
          <w:szCs w:val="32"/>
        </w:rPr>
        <w:t>201</w:t>
      </w:r>
      <w:r>
        <w:rPr>
          <w:rFonts w:hint="eastAsia" w:ascii="仿宋_GB2312" w:eastAsia="仿宋_GB2312"/>
          <w:sz w:val="28"/>
          <w:szCs w:val="32"/>
        </w:rPr>
        <w:t>9年度</w:t>
      </w:r>
    </w:p>
    <w:tbl>
      <w:tblPr>
        <w:tblW w:w="87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496"/>
        <w:gridCol w:w="1384"/>
        <w:gridCol w:w="1440"/>
        <w:gridCol w:w="360"/>
        <w:gridCol w:w="1249"/>
        <w:gridCol w:w="392"/>
        <w:gridCol w:w="963"/>
      </w:tblGrid>
      <w:tr>
        <w:trPr>
          <w:trHeight w:val="459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活动名称</w:t>
            </w:r>
          </w:p>
        </w:tc>
        <w:tc>
          <w:tcPr>
            <w:tcW w:w="432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中级班——</w:t>
            </w:r>
            <w:r>
              <w:rPr>
                <w:rFonts w:hint="eastAsia" w:ascii="仿宋_GB2312" w:eastAsia="仿宋_GB2312"/>
                <w:sz w:val="28"/>
                <w:szCs w:val="32"/>
                <w:lang w:eastAsia="zh-CN"/>
              </w:rPr>
              <w:t>化学中的足球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参加人员</w:t>
            </w:r>
          </w:p>
        </w:tc>
        <w:tc>
          <w:tcPr>
            <w:tcW w:w="1355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rPr>
          <w:trHeight w:val="919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活动对象</w:t>
            </w:r>
          </w:p>
        </w:tc>
        <w:tc>
          <w:tcPr>
            <w:tcW w:w="1496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中级班学员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主办单位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金钟社区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ind w:left="-288" w:leftChars="-137"/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活动地点</w:t>
            </w:r>
          </w:p>
        </w:tc>
        <w:tc>
          <w:tcPr>
            <w:tcW w:w="1355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金钟学堂</w:t>
            </w:r>
          </w:p>
        </w:tc>
      </w:tr>
      <w:tr>
        <w:trPr>
          <w:trHeight w:val="586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活动人数</w:t>
            </w:r>
          </w:p>
        </w:tc>
        <w:tc>
          <w:tcPr>
            <w:tcW w:w="1496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20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活动时间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  <w:t>2019-6-1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活动形式</w:t>
            </w:r>
          </w:p>
        </w:tc>
        <w:tc>
          <w:tcPr>
            <w:tcW w:w="963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rPr>
          <w:trHeight w:val="2382" w:hRule="atLeast"/>
          <w:jc w:val="center"/>
        </w:trPr>
        <w:tc>
          <w:tcPr>
            <w:tcW w:w="1440" w:type="dxa"/>
            <w:tcBorders>
              <w:top w:val="nil"/>
            </w:tcBorders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活动内容</w:t>
            </w:r>
          </w:p>
        </w:tc>
        <w:tc>
          <w:tcPr>
            <w:tcW w:w="7284" w:type="dxa"/>
            <w:gridSpan w:val="7"/>
            <w:tcBorders>
              <w:top w:val="nil"/>
            </w:tcBorders>
            <w:vAlign w:val="top"/>
          </w:tcPr>
          <w:p>
            <w:pPr>
              <w:ind w:firstLine="560" w:firstLineChars="200"/>
              <w:rPr>
                <w:rFonts w:ascii="新宋体" w:hAnsi="新宋体" w:eastAsia="新宋体"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</w:rPr>
              <w:t>2019年金钟社区金钥匙科技创新营中级班春季开班第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t>十二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</w:rPr>
              <w:t>课：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t>化学中的足球。本节课程当中，同学们从化学键的认识入手，了解了化学键当中的共价键，离子键，金属键。并手动组装了碳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val="en-US" w:eastAsia="zh-CN"/>
              </w:rPr>
              <w:t>60分子模型。本次实验将微小的分子以放大的形式呈现在同学们的面前，帮助同学们了解微观世界，激发同学们对化学的兴趣。</w:t>
            </w:r>
          </w:p>
        </w:tc>
      </w:tr>
      <w:tr>
        <w:trPr>
          <w:trHeight w:val="5336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活动图片</w:t>
            </w:r>
          </w:p>
        </w:tc>
        <w:tc>
          <w:tcPr>
            <w:tcW w:w="7284" w:type="dxa"/>
            <w:gridSpan w:val="7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30" o:spid="_x0000_s1030" type="#_x0000_t75" style="height:265pt;width:353.3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31" o:spid="_x0000_s1031" type="#_x0000_t75" style="height:0.05pt;width:0.0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rPr>
                <w:rFonts w:hint="eastAsia" w:ascii="仿宋_GB2312" w:eastAsia="仿宋_GB2312"/>
                <w:sz w:val="28"/>
                <w:szCs w:val="32"/>
                <w:lang w:eastAsia="zh-CN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32" o:spid="_x0000_s1032" type="#_x0000_t75" style="height:265pt;width:353.3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33" o:spid="_x0000_s1033" type="#_x0000_t75" style="height:265pt;width:353.3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2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</w:tbl>
    <w:p/>
    <w:p/>
    <w:p/>
    <w:p/>
    <w:p/>
    <w:p/>
    <w:p/>
    <w:p/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  <w:lang w:eastAsia="zh-CN"/>
        </w:rPr>
        <w:t>金钟社区金字塔</w:t>
      </w:r>
      <w:r>
        <w:rPr>
          <w:rFonts w:hint="eastAsia" w:ascii="仿宋_GB2312" w:eastAsia="仿宋_GB2312"/>
          <w:sz w:val="28"/>
          <w:szCs w:val="32"/>
        </w:rPr>
        <w:t>数独班活动记录</w: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2019年度</w:t>
      </w:r>
    </w:p>
    <w:tbl>
      <w:tblPr>
        <w:tblW w:w="87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496"/>
        <w:gridCol w:w="1384"/>
        <w:gridCol w:w="1440"/>
        <w:gridCol w:w="360"/>
        <w:gridCol w:w="1249"/>
        <w:gridCol w:w="392"/>
        <w:gridCol w:w="963"/>
      </w:tblGrid>
      <w:tr>
        <w:trPr>
          <w:trHeight w:val="459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活动名称</w:t>
            </w:r>
          </w:p>
        </w:tc>
        <w:tc>
          <w:tcPr>
            <w:tcW w:w="432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  <w:lang w:eastAsia="zh-CN"/>
              </w:rPr>
              <w:t>金字塔</w:t>
            </w:r>
            <w:r>
              <w:rPr>
                <w:rFonts w:hint="eastAsia" w:ascii="仿宋_GB2312" w:eastAsia="仿宋_GB2312"/>
                <w:sz w:val="28"/>
                <w:szCs w:val="32"/>
              </w:rPr>
              <w:t>数独班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参加人员</w:t>
            </w:r>
          </w:p>
        </w:tc>
        <w:tc>
          <w:tcPr>
            <w:tcW w:w="1355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rPr>
          <w:trHeight w:val="919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活动对象</w:t>
            </w:r>
          </w:p>
        </w:tc>
        <w:tc>
          <w:tcPr>
            <w:tcW w:w="1496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社区小朋友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主办单位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金钟社区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ind w:left="-288" w:leftChars="-137"/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活动地点</w:t>
            </w:r>
          </w:p>
        </w:tc>
        <w:tc>
          <w:tcPr>
            <w:tcW w:w="1355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金钟学堂</w:t>
            </w:r>
          </w:p>
        </w:tc>
      </w:tr>
      <w:tr>
        <w:trPr>
          <w:trHeight w:val="586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活动人数</w:t>
            </w:r>
          </w:p>
        </w:tc>
        <w:tc>
          <w:tcPr>
            <w:tcW w:w="1496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20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活动时间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2019-</w:t>
            </w:r>
            <w: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  <w:t>6-1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活动形式</w:t>
            </w:r>
          </w:p>
        </w:tc>
        <w:tc>
          <w:tcPr>
            <w:tcW w:w="963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rPr>
          <w:trHeight w:val="2382" w:hRule="atLeast"/>
          <w:jc w:val="center"/>
        </w:trPr>
        <w:tc>
          <w:tcPr>
            <w:tcW w:w="1440" w:type="dxa"/>
            <w:tcBorders>
              <w:top w:val="nil"/>
            </w:tcBorders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活动内容</w:t>
            </w:r>
          </w:p>
        </w:tc>
        <w:tc>
          <w:tcPr>
            <w:tcW w:w="7284" w:type="dxa"/>
            <w:gridSpan w:val="7"/>
            <w:tcBorders>
              <w:top w:val="nil"/>
            </w:tcBorders>
            <w:vAlign w:val="top"/>
          </w:tcPr>
          <w:p>
            <w:pPr>
              <w:ind w:firstLine="560" w:firstLineChars="200"/>
              <w:rPr>
                <w:rFonts w:ascii="新宋体" w:hAnsi="新宋体" w:eastAsia="新宋体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t>金字塔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</w:rPr>
              <w:t>数独班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val="en-US" w:eastAsia="zh-CN"/>
              </w:rPr>
              <w:t>2019年第八节课：今天介绍了基础六宫，九宫一刀流，六宫区块。同学们开拓思维模式，这次的解题速度快了不少。</w:t>
            </w:r>
          </w:p>
        </w:tc>
      </w:tr>
      <w:tr>
        <w:trPr>
          <w:trHeight w:val="5336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活动图片</w:t>
            </w:r>
          </w:p>
        </w:tc>
        <w:tc>
          <w:tcPr>
            <w:tcW w:w="7284" w:type="dxa"/>
            <w:gridSpan w:val="7"/>
            <w:vAlign w:val="center"/>
          </w:tcPr>
          <w:p>
            <w:pPr>
              <w:rPr>
                <w:rFonts w:hint="eastAsia" w:ascii="仿宋_GB2312" w:eastAsia="仿宋_GB2312"/>
                <w:sz w:val="28"/>
                <w:szCs w:val="32"/>
                <w:lang w:eastAsia="zh-CN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34" o:spid="_x0000_s1034" type="#_x0000_t75" style="height:264.85pt;width:353.1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rPr>
                <w:rFonts w:hint="eastAsia" w:ascii="仿宋_GB2312" w:eastAsia="仿宋_GB2312"/>
                <w:sz w:val="28"/>
                <w:szCs w:val="32"/>
                <w:lang w:eastAsia="zh-CN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35" o:spid="_x0000_s1035" type="#_x0000_t75" style="height:264.85pt;width:353.1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4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36" o:spid="_x0000_s1036" type="#_x0000_t75" style="height:264.85pt;width:353.1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</w:tbl>
    <w:p/>
    <w:p/>
    <w:p/>
    <w:p/>
    <w:p/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  <w:lang w:eastAsia="zh-CN"/>
        </w:rPr>
        <w:t>金钟社区金字塔</w:t>
      </w:r>
      <w:r>
        <w:rPr>
          <w:rFonts w:hint="eastAsia" w:ascii="仿宋_GB2312" w:eastAsia="仿宋_GB2312"/>
          <w:sz w:val="28"/>
          <w:szCs w:val="32"/>
        </w:rPr>
        <w:t>数独班活动记录</w: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2019年度</w:t>
      </w:r>
    </w:p>
    <w:tbl>
      <w:tblPr>
        <w:tblW w:w="87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496"/>
        <w:gridCol w:w="1384"/>
        <w:gridCol w:w="1440"/>
        <w:gridCol w:w="360"/>
        <w:gridCol w:w="1249"/>
        <w:gridCol w:w="392"/>
        <w:gridCol w:w="963"/>
      </w:tblGrid>
      <w:tr>
        <w:trPr>
          <w:trHeight w:val="459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活动名称</w:t>
            </w:r>
          </w:p>
        </w:tc>
        <w:tc>
          <w:tcPr>
            <w:tcW w:w="432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  <w:lang w:eastAsia="zh-CN"/>
              </w:rPr>
              <w:t>金字塔</w:t>
            </w:r>
            <w:r>
              <w:rPr>
                <w:rFonts w:hint="eastAsia" w:ascii="仿宋_GB2312" w:eastAsia="仿宋_GB2312"/>
                <w:sz w:val="28"/>
                <w:szCs w:val="32"/>
              </w:rPr>
              <w:t>数独班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参加人员</w:t>
            </w:r>
          </w:p>
        </w:tc>
        <w:tc>
          <w:tcPr>
            <w:tcW w:w="1355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rPr>
          <w:trHeight w:val="919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活动对象</w:t>
            </w:r>
          </w:p>
        </w:tc>
        <w:tc>
          <w:tcPr>
            <w:tcW w:w="1496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社区小朋友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主办单位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金钟社区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ind w:left="-288" w:leftChars="-137"/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活动地点</w:t>
            </w:r>
          </w:p>
        </w:tc>
        <w:tc>
          <w:tcPr>
            <w:tcW w:w="1355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金钟学堂</w:t>
            </w:r>
          </w:p>
        </w:tc>
      </w:tr>
      <w:tr>
        <w:trPr>
          <w:trHeight w:val="586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活动人数</w:t>
            </w:r>
          </w:p>
        </w:tc>
        <w:tc>
          <w:tcPr>
            <w:tcW w:w="1496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20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活动时间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2019-</w:t>
            </w:r>
            <w: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  <w:t>6-15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活动形式</w:t>
            </w:r>
          </w:p>
        </w:tc>
        <w:tc>
          <w:tcPr>
            <w:tcW w:w="963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rPr>
          <w:trHeight w:val="2382" w:hRule="atLeast"/>
          <w:jc w:val="center"/>
        </w:trPr>
        <w:tc>
          <w:tcPr>
            <w:tcW w:w="1440" w:type="dxa"/>
            <w:tcBorders>
              <w:top w:val="nil"/>
            </w:tcBorders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活动内容</w:t>
            </w:r>
          </w:p>
        </w:tc>
        <w:tc>
          <w:tcPr>
            <w:tcW w:w="7284" w:type="dxa"/>
            <w:gridSpan w:val="7"/>
            <w:tcBorders>
              <w:top w:val="nil"/>
            </w:tcBorders>
            <w:vAlign w:val="top"/>
          </w:tcPr>
          <w:p>
            <w:pPr>
              <w:ind w:firstLine="560" w:firstLineChars="200"/>
              <w:rPr>
                <w:rFonts w:ascii="新宋体" w:hAnsi="新宋体" w:eastAsia="新宋体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t>金字塔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</w:rPr>
              <w:t>数独班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val="en-US" w:eastAsia="zh-CN"/>
              </w:rPr>
              <w:t>2019年第九节课：今天复习了前八节课的内容，巩固了六宫格，九宫格等的基础。第十节课将开展结业比赛，小朋友们跃跃欲试。</w:t>
            </w:r>
          </w:p>
        </w:tc>
      </w:tr>
      <w:tr>
        <w:trPr>
          <w:trHeight w:val="5336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活动图片</w:t>
            </w:r>
          </w:p>
        </w:tc>
        <w:tc>
          <w:tcPr>
            <w:tcW w:w="7284" w:type="dxa"/>
            <w:gridSpan w:val="7"/>
            <w:vAlign w:val="center"/>
          </w:tcPr>
          <w:p>
            <w:pPr>
              <w:rPr>
                <w:rFonts w:hint="eastAsia" w:ascii="仿宋_GB2312" w:eastAsia="仿宋_GB2312"/>
                <w:sz w:val="28"/>
                <w:szCs w:val="32"/>
                <w:lang w:eastAsia="zh-CN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37" o:spid="_x0000_s1037" type="#_x0000_t75" style="height:256.6pt;width:352.7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6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rPr>
                <w:rFonts w:hint="eastAsia" w:ascii="仿宋_GB2312" w:eastAsia="仿宋_GB2312"/>
                <w:sz w:val="28"/>
                <w:szCs w:val="32"/>
                <w:lang w:eastAsia="zh-CN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38" o:spid="_x0000_s1038" type="#_x0000_t75" style="height:264.85pt;width:353.1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7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</w:tbl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  <w:lang w:eastAsia="zh-CN"/>
        </w:rPr>
        <w:t>金钟社区金字塔</w:t>
      </w:r>
      <w:r>
        <w:rPr>
          <w:rFonts w:hint="eastAsia" w:ascii="仿宋_GB2312" w:eastAsia="仿宋_GB2312"/>
          <w:sz w:val="28"/>
          <w:szCs w:val="32"/>
        </w:rPr>
        <w:t>数独班活动记录</w: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2019年度</w:t>
      </w:r>
    </w:p>
    <w:tbl>
      <w:tblPr>
        <w:tblW w:w="87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496"/>
        <w:gridCol w:w="1384"/>
        <w:gridCol w:w="1440"/>
        <w:gridCol w:w="360"/>
        <w:gridCol w:w="1249"/>
        <w:gridCol w:w="392"/>
        <w:gridCol w:w="963"/>
      </w:tblGrid>
      <w:tr>
        <w:trPr>
          <w:trHeight w:val="459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活动名称</w:t>
            </w:r>
          </w:p>
        </w:tc>
        <w:tc>
          <w:tcPr>
            <w:tcW w:w="432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  <w:lang w:eastAsia="zh-CN"/>
              </w:rPr>
              <w:t>金字塔</w:t>
            </w:r>
            <w:r>
              <w:rPr>
                <w:rFonts w:hint="eastAsia" w:ascii="仿宋_GB2312" w:eastAsia="仿宋_GB2312"/>
                <w:sz w:val="28"/>
                <w:szCs w:val="32"/>
              </w:rPr>
              <w:t>数独班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参加人员</w:t>
            </w:r>
          </w:p>
        </w:tc>
        <w:tc>
          <w:tcPr>
            <w:tcW w:w="1355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rPr>
          <w:trHeight w:val="919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活动对象</w:t>
            </w:r>
          </w:p>
        </w:tc>
        <w:tc>
          <w:tcPr>
            <w:tcW w:w="1496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社区小朋友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主办单位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金钟社区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ind w:left="-288" w:leftChars="-137"/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活动地点</w:t>
            </w:r>
          </w:p>
        </w:tc>
        <w:tc>
          <w:tcPr>
            <w:tcW w:w="1355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金钟学堂</w:t>
            </w:r>
          </w:p>
        </w:tc>
      </w:tr>
      <w:tr>
        <w:trPr>
          <w:trHeight w:val="586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活动人数</w:t>
            </w:r>
          </w:p>
        </w:tc>
        <w:tc>
          <w:tcPr>
            <w:tcW w:w="1496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20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活动时间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2019-</w:t>
            </w:r>
            <w: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  <w:t>6-15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活动形式</w:t>
            </w:r>
          </w:p>
        </w:tc>
        <w:tc>
          <w:tcPr>
            <w:tcW w:w="963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rPr>
          <w:trHeight w:val="2382" w:hRule="atLeast"/>
          <w:jc w:val="center"/>
        </w:trPr>
        <w:tc>
          <w:tcPr>
            <w:tcW w:w="1440" w:type="dxa"/>
            <w:tcBorders>
              <w:top w:val="nil"/>
            </w:tcBorders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活动内容</w:t>
            </w:r>
          </w:p>
        </w:tc>
        <w:tc>
          <w:tcPr>
            <w:tcW w:w="7284" w:type="dxa"/>
            <w:gridSpan w:val="7"/>
            <w:tcBorders>
              <w:top w:val="nil"/>
            </w:tcBorders>
            <w:vAlign w:val="top"/>
          </w:tcPr>
          <w:p>
            <w:pPr>
              <w:ind w:firstLine="560" w:firstLineChars="200"/>
              <w:rPr>
                <w:rFonts w:ascii="新宋体" w:hAnsi="新宋体" w:eastAsia="新宋体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t>金字塔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</w:rPr>
              <w:t>数独班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val="en-US" w:eastAsia="zh-CN"/>
              </w:rPr>
              <w:t>2019年第十节课：本节课是春季金字塔数独班的结业考试，以考试的形式来总结和巩固学习成果。在本次考试中最高分281，200分以上5个，获得一等奖，其余为二等奖。本次表彰不仅是对孩子们努力学习的鼓励，更为孩子们养成良好学习习惯打下夯实基础。真棒！</w:t>
            </w:r>
          </w:p>
        </w:tc>
      </w:tr>
      <w:tr>
        <w:trPr>
          <w:trHeight w:val="5336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活动图片</w:t>
            </w:r>
          </w:p>
        </w:tc>
        <w:tc>
          <w:tcPr>
            <w:tcW w:w="7284" w:type="dxa"/>
            <w:gridSpan w:val="7"/>
            <w:vAlign w:val="center"/>
          </w:tcPr>
          <w:p>
            <w:pPr>
              <w:rPr>
                <w:rFonts w:hint="eastAsia" w:ascii="仿宋_GB2312" w:eastAsia="仿宋_GB2312"/>
                <w:sz w:val="28"/>
                <w:szCs w:val="32"/>
                <w:lang w:eastAsia="zh-CN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39" o:spid="_x0000_s1039" type="#_x0000_t75" style="height:264.85pt;width:353.1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40" o:spid="_x0000_s1040" type="#_x0000_t75" style="height:264.85pt;width:353.1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bookmarkStart w:id="3" w:name="_GoBack"/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41" o:spid="_x0000_s1041" type="#_x0000_t75" style="height:264.85pt;width:353.1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2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bookmarkEnd w:id="3"/>
          </w:p>
        </w:tc>
      </w:tr>
    </w:tbl>
    <w:p/>
    <w:p/>
    <w:p/>
    <w:p/>
    <w:p/>
    <w:p/>
    <w:p/>
    <w:p/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  <w:lang w:eastAsia="zh-CN"/>
        </w:rPr>
        <w:t>金钟社区兰馨亲子阅读</w:t>
      </w:r>
      <w:r>
        <w:rPr>
          <w:rFonts w:hint="eastAsia" w:ascii="仿宋_GB2312" w:eastAsia="仿宋_GB2312"/>
          <w:sz w:val="28"/>
          <w:szCs w:val="32"/>
        </w:rPr>
        <w:t>活动记录</w: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2019年度</w:t>
      </w:r>
    </w:p>
    <w:tbl>
      <w:tblPr>
        <w:tblW w:w="87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496"/>
        <w:gridCol w:w="1384"/>
        <w:gridCol w:w="1440"/>
        <w:gridCol w:w="360"/>
        <w:gridCol w:w="1249"/>
        <w:gridCol w:w="392"/>
        <w:gridCol w:w="963"/>
      </w:tblGrid>
      <w:tr>
        <w:trPr>
          <w:trHeight w:val="459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活动名称</w:t>
            </w:r>
          </w:p>
        </w:tc>
        <w:tc>
          <w:tcPr>
            <w:tcW w:w="432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  <w:lang w:eastAsia="zh-CN"/>
              </w:rPr>
              <w:t>兰馨亲子阅读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参加人员</w:t>
            </w:r>
          </w:p>
        </w:tc>
        <w:tc>
          <w:tcPr>
            <w:tcW w:w="1355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rPr>
          <w:trHeight w:val="919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活动对象</w:t>
            </w:r>
          </w:p>
        </w:tc>
        <w:tc>
          <w:tcPr>
            <w:tcW w:w="1496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社区小朋友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主办单位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金钟社区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ind w:left="-288" w:leftChars="-137"/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活动地点</w:t>
            </w:r>
          </w:p>
        </w:tc>
        <w:tc>
          <w:tcPr>
            <w:tcW w:w="1355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金钟学堂</w:t>
            </w:r>
          </w:p>
        </w:tc>
      </w:tr>
      <w:tr>
        <w:trPr>
          <w:trHeight w:val="586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活动人数</w:t>
            </w:r>
          </w:p>
        </w:tc>
        <w:tc>
          <w:tcPr>
            <w:tcW w:w="1496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20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活动时间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2019-</w:t>
            </w:r>
            <w: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  <w:t>6-9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活动形式</w:t>
            </w:r>
          </w:p>
        </w:tc>
        <w:tc>
          <w:tcPr>
            <w:tcW w:w="963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rPr>
          <w:trHeight w:val="2382" w:hRule="atLeast"/>
          <w:jc w:val="center"/>
        </w:trPr>
        <w:tc>
          <w:tcPr>
            <w:tcW w:w="1440" w:type="dxa"/>
            <w:tcBorders>
              <w:top w:val="nil"/>
            </w:tcBorders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活动内容</w:t>
            </w:r>
          </w:p>
        </w:tc>
        <w:tc>
          <w:tcPr>
            <w:tcW w:w="7284" w:type="dxa"/>
            <w:gridSpan w:val="7"/>
            <w:tcBorders>
              <w:top w:val="nil"/>
            </w:tcBorders>
            <w:vAlign w:val="top"/>
          </w:tcPr>
          <w:p>
            <w:pPr>
              <w:widowControl/>
              <w:shd w:val="clear" w:color="040000" w:fill="FFFFFF"/>
              <w:spacing w:after="225" w:afterAutospacing="0" w:line="360" w:lineRule="atLeast"/>
              <w:ind w:left="0" w:firstLine="420"/>
              <w:jc w:val="left"/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t>本次绘本的内容是《小黑鱼》：故事讲述了</w:t>
            </w:r>
            <w:r>
              <w:rPr>
                <w:rFonts w:hint="default" w:ascii="新宋体" w:hAnsi="新宋体" w:eastAsia="新宋体"/>
                <w:color w:val="333333"/>
                <w:sz w:val="28"/>
                <w:szCs w:val="28"/>
                <w:shd w:val="clear" w:color="auto" w:fill="FFFFFF"/>
                <w:lang w:val="en-US" w:eastAsia="zh-CN"/>
              </w:rPr>
              <w:t>大海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val="en-US" w:eastAsia="zh-CN"/>
              </w:rPr>
              <w:t>中</w:t>
            </w:r>
            <w:bookmarkStart w:id="0" w:name="sub1297270_2"/>
            <w:bookmarkEnd w:id="0"/>
            <w:bookmarkStart w:id="1" w:name="编辑推荐"/>
            <w:bookmarkEnd w:id="1"/>
            <w:bookmarkStart w:id="2" w:name="2"/>
            <w:bookmarkEnd w:id="2"/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val="en-US" w:eastAsia="zh-CN"/>
              </w:rPr>
              <w:t>有一条黑色的小鱼，凭借着自己的聪明才智，和一群红色的小鱼联合起来，打造了一个另其他鱼害怕的强大团队，这个故事告诉我们，团队精神的重要性，在团队的引领下，我们可以更好的过好自己的生活。</w:t>
            </w:r>
          </w:p>
        </w:tc>
      </w:tr>
      <w:tr>
        <w:trPr>
          <w:trHeight w:val="5336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活动图片</w:t>
            </w:r>
          </w:p>
        </w:tc>
        <w:tc>
          <w:tcPr>
            <w:tcW w:w="7284" w:type="dxa"/>
            <w:gridSpan w:val="7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42" o:spid="_x0000_s1042" type="#_x0000_t75" style="height:328.25pt;width:354.9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2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pict>
                <v:shape id="图片框 1043" o:spid="_x0000_s1043" type="#_x0000_t75" style="height:367.55pt;width:356.0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22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</w:tbl>
    <w:p/>
    <w:p/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  <w:lang w:eastAsia="zh-CN"/>
        </w:rPr>
      </w:pPr>
    </w:p>
    <w:p>
      <w:pPr>
        <w:jc w:val="center"/>
        <w:rPr>
          <w:rFonts w:hint="eastAsia"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  <w:lang w:eastAsia="zh-CN"/>
        </w:rPr>
        <w:t>金钟社区兰馨亲子阅读</w:t>
      </w:r>
      <w:r>
        <w:rPr>
          <w:rFonts w:hint="eastAsia" w:ascii="仿宋_GB2312" w:eastAsia="仿宋_GB2312"/>
          <w:sz w:val="28"/>
          <w:szCs w:val="32"/>
        </w:rPr>
        <w:t>活动记录</w:t>
      </w:r>
    </w:p>
    <w:p>
      <w:pPr>
        <w:jc w:val="center"/>
        <w:rPr>
          <w:rFonts w:ascii="仿宋_GB2312" w:eastAsia="仿宋_GB2312"/>
          <w:sz w:val="28"/>
          <w:szCs w:val="32"/>
        </w:rPr>
      </w:pPr>
      <w:r>
        <w:rPr>
          <w:rFonts w:hint="eastAsia" w:ascii="仿宋_GB2312" w:eastAsia="仿宋_GB2312"/>
          <w:sz w:val="28"/>
          <w:szCs w:val="32"/>
        </w:rPr>
        <w:t>2019年度</w:t>
      </w:r>
    </w:p>
    <w:tbl>
      <w:tblPr>
        <w:tblW w:w="87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496"/>
        <w:gridCol w:w="1384"/>
        <w:gridCol w:w="1440"/>
        <w:gridCol w:w="360"/>
        <w:gridCol w:w="1249"/>
        <w:gridCol w:w="392"/>
        <w:gridCol w:w="963"/>
      </w:tblGrid>
      <w:tr>
        <w:trPr>
          <w:trHeight w:val="459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活动名称</w:t>
            </w:r>
          </w:p>
        </w:tc>
        <w:tc>
          <w:tcPr>
            <w:tcW w:w="432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  <w:lang w:eastAsia="zh-CN"/>
              </w:rPr>
              <w:t>兰馨亲子阅读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参加人员</w:t>
            </w:r>
          </w:p>
        </w:tc>
        <w:tc>
          <w:tcPr>
            <w:tcW w:w="1355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rPr>
          <w:trHeight w:val="919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活动对象</w:t>
            </w:r>
          </w:p>
        </w:tc>
        <w:tc>
          <w:tcPr>
            <w:tcW w:w="1496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社区小朋友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主办单位</w:t>
            </w:r>
          </w:p>
        </w:tc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金钟社区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ind w:left="-288" w:leftChars="-137"/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活动地点</w:t>
            </w:r>
          </w:p>
        </w:tc>
        <w:tc>
          <w:tcPr>
            <w:tcW w:w="1355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金钟学堂</w:t>
            </w:r>
          </w:p>
        </w:tc>
      </w:tr>
      <w:tr>
        <w:trPr>
          <w:trHeight w:val="586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活动人数</w:t>
            </w:r>
          </w:p>
        </w:tc>
        <w:tc>
          <w:tcPr>
            <w:tcW w:w="1496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20</w:t>
            </w:r>
          </w:p>
        </w:tc>
        <w:tc>
          <w:tcPr>
            <w:tcW w:w="1384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活动时间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2019-</w:t>
            </w:r>
            <w:r>
              <w:rPr>
                <w:rFonts w:hint="eastAsia" w:ascii="仿宋_GB2312" w:eastAsia="仿宋_GB2312"/>
                <w:sz w:val="28"/>
                <w:szCs w:val="32"/>
                <w:lang w:val="en-US" w:eastAsia="zh-CN"/>
              </w:rPr>
              <w:t>6-23</w:t>
            </w:r>
          </w:p>
        </w:tc>
        <w:tc>
          <w:tcPr>
            <w:tcW w:w="1641" w:type="dxa"/>
            <w:gridSpan w:val="2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活动形式</w:t>
            </w:r>
          </w:p>
        </w:tc>
        <w:tc>
          <w:tcPr>
            <w:tcW w:w="963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rPr>
          <w:trHeight w:val="2382" w:hRule="atLeast"/>
          <w:jc w:val="center"/>
        </w:trPr>
        <w:tc>
          <w:tcPr>
            <w:tcW w:w="1440" w:type="dxa"/>
            <w:tcBorders>
              <w:top w:val="nil"/>
            </w:tcBorders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活动内容</w:t>
            </w:r>
          </w:p>
        </w:tc>
        <w:tc>
          <w:tcPr>
            <w:tcW w:w="7284" w:type="dxa"/>
            <w:gridSpan w:val="7"/>
            <w:tcBorders>
              <w:top w:val="nil"/>
            </w:tcBorders>
            <w:vAlign w:val="top"/>
          </w:tcPr>
          <w:p>
            <w:pPr>
              <w:widowControl/>
              <w:shd w:val="clear" w:color="040000" w:fill="FFFFFF"/>
              <w:spacing w:after="225" w:afterAutospacing="0" w:line="360" w:lineRule="atLeast"/>
              <w:ind w:left="0" w:firstLine="420"/>
              <w:jc w:val="left"/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t>本次绘本的内容是《有些时候我特别喜欢爸爸》：这本书以一个小孩子的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fldChar w:fldCharType="begin"/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instrText xml:space="preserve"> HYPERLINK "https://baike.baidu.com/item/%E5%8F%A3%E5%90%BB" \t "https://baike.baidu.com/item/%E6%9C%89%E4%BA%9B%E6%97%B6%E5%80%99%EF%BC%8C%E6%88%91%E7%89%B9%E5%88%AB%E5%96%9C%E6%AC%A2%E7%88%B8%E7%88%B8/_blank" </w:instrTex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fldChar w:fldCharType="separate"/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t>口吻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fldChar w:fldCharType="end"/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t>，讲述了“有些时候我最喜欢爸爸”的理由，描绘出许多亲切而有趣的日常生活片断。孩子们会发现，爸爸带给他们的不仅仅是温暖和安全感，更有一点点冒险和捣蛋的机会；从爸爸那里，他们获得了幽默感，也获得了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fldChar w:fldCharType="begin"/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instrText xml:space="preserve"> HYPERLINK "https://baike.baidu.com/item/%E6%88%90%E9%95%BF/15564" \t "https://baike.baidu.com/item/%E6%9C%89%E4%BA%9B%E6%97%B6%E5%80%99%EF%BC%8C%E6%88%91%E7%89%B9%E5%88%AB%E5%96%9C%E6%AC%A2%E7%88%B8%E7%88%B8/_blank" </w:instrTex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fldChar w:fldCharType="separate"/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t>成长</w:t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fldChar w:fldCharType="end"/>
            </w:r>
            <w:r>
              <w:rPr>
                <w:rFonts w:hint="eastAsia" w:ascii="新宋体" w:hAnsi="新宋体" w:eastAsia="新宋体"/>
                <w:color w:val="333333"/>
                <w:sz w:val="28"/>
                <w:szCs w:val="28"/>
                <w:shd w:val="clear" w:color="auto" w:fill="FFFFFF"/>
                <w:lang w:eastAsia="zh-CN"/>
              </w:rPr>
              <w:t>的勇气！</w:t>
            </w:r>
          </w:p>
        </w:tc>
      </w:tr>
      <w:tr>
        <w:trPr>
          <w:trHeight w:val="5336" w:hRule="atLeast"/>
          <w:jc w:val="center"/>
        </w:trPr>
        <w:tc>
          <w:tcPr>
            <w:tcW w:w="1440" w:type="dxa"/>
            <w:vAlign w:val="center"/>
          </w:tcPr>
          <w:p>
            <w:pPr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hint="eastAsia" w:ascii="仿宋_GB2312" w:eastAsia="仿宋_GB2312"/>
                <w:sz w:val="28"/>
                <w:szCs w:val="32"/>
              </w:rPr>
              <w:t>活动图片</w:t>
            </w:r>
          </w:p>
        </w:tc>
        <w:tc>
          <w:tcPr>
            <w:tcW w:w="7284" w:type="dxa"/>
            <w:gridSpan w:val="7"/>
            <w:vAlign w:val="center"/>
          </w:tcPr>
          <w:p>
            <w:pPr>
              <w:rPr>
                <w:rFonts w:hint="eastAsia" w:ascii="仿宋_GB2312" w:eastAsia="仿宋_GB2312"/>
                <w:sz w:val="28"/>
                <w:szCs w:val="32"/>
                <w:lang w:eastAsia="zh-CN"/>
              </w:rPr>
            </w:pP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44" o:spid="_x0000_s1044" type="#_x0000_t75" style="height:304.15pt;width:355.3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2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45" o:spid="_x0000_s1045" type="#_x0000_t75" style="height:262.6pt;width:350.1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24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仿宋_GB2312" w:hAnsi="Calibri" w:eastAsia="仿宋_GB2312" w:cs="Times New Roman"/>
                <w:kern w:val="2"/>
                <w:sz w:val="28"/>
                <w:szCs w:val="32"/>
                <w:lang w:val="en-US" w:eastAsia="zh-CN" w:bidi="ar-SA"/>
              </w:rPr>
              <w:pict>
                <v:shape id="图片框 1046" o:spid="_x0000_s1046" type="#_x0000_t75" style="height:262.6pt;width:350.1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2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</w:tbl>
    <w:p/>
    <w:p/>
    <w:p/>
    <w:p>
      <w:pPr>
        <w:jc w:val="center"/>
        <w:rPr>
          <w:rFonts w:hint="eastAsia" w:ascii="仿宋_GB2312" w:eastAsia="仿宋_GB2312"/>
          <w:sz w:val="28"/>
          <w:szCs w:val="32"/>
        </w:rPr>
      </w:pPr>
    </w:p>
    <w:p/>
    <w:p/>
    <w:sectPr>
      <w:pgSz w:w="11906" w:h="16838"/>
      <w:pgMar w:top="1440" w:right="1800" w:bottom="1440" w:left="1800" w:header="851" w:footer="992" w:gutter="0"/>
      <w:cols w:space="720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style w:type="paragraph" w:default="1" w:styleId="1">
    <w:name w:val="Normal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</w:style>
  <w:style w:type="paragraph" w:styleId="2">
    <w:name w:val="footer"/>
    <w:basedOn w:val="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" Type="http://schemas.openxmlformats.org/officeDocument/2006/relationships/styles" Target="styles.xml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 专业版_9.1.0.4167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dcterms:modified xsi:type="dcterms:W3CDTF">2019-06-26T10:25:39Z</dcterms:modified>
  <dc:title>Administrator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2052-9.1.0.4167</vt:lpwstr>
  </property>
</Properties>
</file>